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A0FF22" w14:textId="21906F36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  <w:bookmarkStart w:id="0" w:name="_Hlk94277598"/>
      <w:r w:rsidRPr="002043F7">
        <w:rPr>
          <w:rFonts w:ascii="Times New Roman" w:eastAsia="Times New Roman" w:hAnsi="Times New Roman" w:cs="Times New Roman"/>
          <w:b/>
          <w:color w:val="000000"/>
          <w:lang w:eastAsia="pl-PL"/>
        </w:rPr>
        <w:t xml:space="preserve">Załącznik nr 1 </w:t>
      </w:r>
    </w:p>
    <w:p w14:paraId="436876D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20"/>
        <w:gridCol w:w="2205"/>
        <w:gridCol w:w="2351"/>
        <w:gridCol w:w="334"/>
        <w:gridCol w:w="1565"/>
        <w:gridCol w:w="1887"/>
      </w:tblGrid>
      <w:tr w:rsidR="002043F7" w:rsidRPr="002043F7" w14:paraId="16E81A43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19A41EDA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OFERTA WYKONAWCY</w:t>
            </w:r>
          </w:p>
          <w:p w14:paraId="69EF5DE4" w14:textId="69888232" w:rsidR="001C245F" w:rsidRDefault="007E51C1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98142A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Pr="0098142A">
              <w:rPr>
                <w:rFonts w:ascii="Times New Roman" w:eastAsia="Times New Roman" w:hAnsi="Times New Roman" w:cs="Times New Roman"/>
                <w:color w:val="000000"/>
              </w:rPr>
              <w:t>. zm.)</w:t>
            </w:r>
            <w:r w:rsidR="00366151">
              <w:t xml:space="preserve"> 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 oraz regulaminem udzielania zamówień publicznych, których wartość nie przekracza kwoty 130 000 złotych w Zespole Szkół nr 2 im. Jana Długosza w Wieluniu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na </w:t>
            </w:r>
            <w:r w:rsidR="0093416B" w:rsidRPr="0093416B">
              <w:rPr>
                <w:rFonts w:ascii="Times New Roman" w:eastAsia="Times New Roman" w:hAnsi="Times New Roman" w:cs="Times New Roman"/>
                <w:b/>
                <w:color w:val="000000"/>
              </w:rPr>
              <w:t>zakup doposażenia pracowni dla zawodu Technik Grafiki i Poligrafii Cyfrowej (</w:t>
            </w:r>
            <w:proofErr w:type="spellStart"/>
            <w:r w:rsidR="0093416B" w:rsidRPr="0093416B">
              <w:rPr>
                <w:rFonts w:ascii="Times New Roman" w:eastAsia="Times New Roman" w:hAnsi="Times New Roman" w:cs="Times New Roman"/>
                <w:b/>
                <w:color w:val="000000"/>
              </w:rPr>
              <w:t>TGiPC</w:t>
            </w:r>
            <w:proofErr w:type="spellEnd"/>
            <w:r w:rsidR="0093416B" w:rsidRPr="0093416B">
              <w:rPr>
                <w:rFonts w:ascii="Times New Roman" w:eastAsia="Times New Roman" w:hAnsi="Times New Roman" w:cs="Times New Roman"/>
                <w:b/>
                <w:color w:val="000000"/>
              </w:rPr>
              <w:t>) – zakup urządzeń poligraficznych w ramach realizacji projektu pn.: "Absolwent ZS nr 2 w Wieluniu – nowoczesne technologie w transformacji", współfinansowanego ze środków Funduszu na rzecz Sprawiedliwej Transformacji w ramach Programu Regionalnego Fundusze Europejskie dla Łódzkiego 2021-2027, nr umowy FELD.09.02-IZ.00-0003/24-00</w:t>
            </w:r>
          </w:p>
          <w:p w14:paraId="676E8B6F" w14:textId="2E3A05EB" w:rsidR="002043F7" w:rsidRPr="002043F7" w:rsidRDefault="007E51C1" w:rsidP="0024700B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Nr/znak nadany sprawie przez Zamawiającego: </w:t>
            </w:r>
            <w:r w:rsidR="00366151" w:rsidRPr="00366151">
              <w:rPr>
                <w:rFonts w:ascii="Times New Roman" w:eastAsia="Times New Roman" w:hAnsi="Times New Roman" w:cs="Times New Roman"/>
                <w:b/>
                <w:color w:val="000000"/>
              </w:rPr>
              <w:t>ZS2.261.84.2025/0003</w:t>
            </w:r>
          </w:p>
        </w:tc>
      </w:tr>
      <w:tr w:rsidR="002043F7" w:rsidRPr="002043F7" w14:paraId="52C3641F" w14:textId="77777777" w:rsidTr="00E5072F">
        <w:tc>
          <w:tcPr>
            <w:tcW w:w="9062" w:type="dxa"/>
            <w:gridSpan w:val="6"/>
          </w:tcPr>
          <w:p w14:paraId="6144364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Zamawiający:</w:t>
            </w:r>
          </w:p>
          <w:p w14:paraId="176032C1" w14:textId="77777777" w:rsidR="001C245F" w:rsidRPr="001C245F" w:rsidRDefault="001C245F" w:rsidP="001C2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24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Zespół Szkół nr 2 im. Jana Długosza</w:t>
            </w:r>
          </w:p>
          <w:p w14:paraId="6087DA99" w14:textId="77777777" w:rsidR="001C245F" w:rsidRPr="001C245F" w:rsidRDefault="001C245F" w:rsidP="001C245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C245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ul. Traugutta 12</w:t>
            </w:r>
          </w:p>
          <w:p w14:paraId="5941F791" w14:textId="56D9FA2B" w:rsidR="002043F7" w:rsidRPr="002043F7" w:rsidRDefault="001C245F" w:rsidP="001C245F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135C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98-300 Wieluń</w:t>
            </w:r>
            <w:r w:rsidR="00F24356" w:rsidRPr="00F24356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</w:p>
        </w:tc>
      </w:tr>
      <w:tr w:rsidR="002043F7" w:rsidRPr="002043F7" w14:paraId="74B58224" w14:textId="77777777" w:rsidTr="00E5072F">
        <w:tc>
          <w:tcPr>
            <w:tcW w:w="9062" w:type="dxa"/>
            <w:gridSpan w:val="6"/>
          </w:tcPr>
          <w:p w14:paraId="2CE4C91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  <w:u w:val="single"/>
              </w:rPr>
              <w:t>Wykonawca / Wykonawcy wspólnie ubiegający się o udzielenie zamówienia:</w:t>
            </w:r>
          </w:p>
          <w:p w14:paraId="60022F72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[...............................………...................................................................................................................]</w:t>
            </w:r>
          </w:p>
          <w:p w14:paraId="4EE310F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[…..........................................................................................................................................................]</w:t>
            </w:r>
          </w:p>
          <w:p w14:paraId="780DAFEF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(pełna nazwa/firma, adres, NIP/PESEL, REGON, KRS/CEiDG)</w:t>
            </w:r>
          </w:p>
          <w:p w14:paraId="4023617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reprezentowany przez:</w:t>
            </w:r>
          </w:p>
          <w:p w14:paraId="285F76B0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[..............................................................................................................................................................]</w:t>
            </w:r>
          </w:p>
          <w:p w14:paraId="715910F5" w14:textId="77777777" w:rsidR="002043F7" w:rsidRPr="002043F7" w:rsidRDefault="002043F7" w:rsidP="002043F7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(imię, nazwisko, stanowisko/podstawa reprezentacji)</w:t>
            </w:r>
          </w:p>
          <w:p w14:paraId="00EC6ABD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Adres do korespondencji:</w:t>
            </w:r>
          </w:p>
          <w:p w14:paraId="08C77F26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[…………………………………………………………………………………………......................]</w:t>
            </w:r>
          </w:p>
          <w:p w14:paraId="686587E8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tel.: ………………………………………. </w:t>
            </w:r>
          </w:p>
          <w:p w14:paraId="1A1BAFFB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e-mail: …………………………………… </w:t>
            </w:r>
          </w:p>
          <w:p w14:paraId="333AE024" w14:textId="77777777" w:rsidR="002043F7" w:rsidRPr="002043F7" w:rsidRDefault="002043F7" w:rsidP="002043F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adres skrzynki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ePUAP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 ………………………………………………………….</w:t>
            </w:r>
          </w:p>
        </w:tc>
      </w:tr>
      <w:tr w:rsidR="002043F7" w:rsidRPr="002043F7" w14:paraId="4D77FC85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724EA0B4" w14:textId="4DE04176" w:rsidR="002043F7" w:rsidRPr="007E51C1" w:rsidRDefault="002043F7" w:rsidP="007E51C1">
            <w:pPr>
              <w:jc w:val="both"/>
              <w:rPr>
                <w:rFonts w:ascii="Times New Roman" w:eastAsia="Times New Roman" w:hAnsi="Times New Roman" w:cs="Times New Roman"/>
                <w:color w:val="000000"/>
                <w:u w:val="single"/>
              </w:rPr>
            </w:pP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Nawiązując do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zaproszenia do 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złożenia ofert z dnia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DF6769"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.0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>202</w:t>
            </w:r>
            <w:r w:rsidR="00FB036C" w:rsidRPr="00366151">
              <w:rPr>
                <w:rFonts w:ascii="Times New Roman" w:eastAsia="Times New Roman" w:hAnsi="Times New Roman" w:cs="Times New Roman"/>
                <w:color w:val="000000"/>
              </w:rPr>
              <w:t>5</w:t>
            </w:r>
            <w:r w:rsidR="007E51C1"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r.</w:t>
            </w:r>
            <w:r w:rsidRPr="00366151">
              <w:rPr>
                <w:rFonts w:ascii="Times New Roman" w:eastAsia="Times New Roman" w:hAnsi="Times New Roman" w:cs="Times New Roman"/>
                <w:color w:val="000000"/>
              </w:rPr>
              <w:t xml:space="preserve"> prowadzonego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w postępowaniu o udzielenie zamówienia publicznego o wartości szacunkowej poniżej 130 000 zł, prowadzonym z pominięciem ustawy z dnia 11 września 2019 r. - Prawo zamówień publicznych (tj. Dz. U. z 2024 r. poz. 1320 z </w:t>
            </w:r>
            <w:proofErr w:type="spellStart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>późn</w:t>
            </w:r>
            <w:proofErr w:type="spellEnd"/>
            <w:r w:rsidR="007E51C1" w:rsidRPr="007E51C1">
              <w:rPr>
                <w:rFonts w:ascii="Times New Roman" w:eastAsia="Times New Roman" w:hAnsi="Times New Roman" w:cs="Times New Roman"/>
                <w:color w:val="000000"/>
              </w:rPr>
              <w:t xml:space="preserve">. zm.) </w:t>
            </w:r>
            <w:r w:rsidR="00D27652" w:rsidRPr="00D27652">
              <w:rPr>
                <w:rFonts w:ascii="Times New Roman" w:eastAsia="Times New Roman" w:hAnsi="Times New Roman" w:cs="Times New Roman"/>
                <w:color w:val="000000"/>
              </w:rPr>
              <w:t>z zachowaniem zasady konkurencyjności zgodnie z rozdziałem 3.2 Wytycznych w zakresie kwalifikowalności wydatków na lata 2021-2027</w:t>
            </w:r>
            <w:r w:rsidR="00366151">
              <w:t xml:space="preserve"> </w:t>
            </w:r>
            <w:r w:rsidR="00366151" w:rsidRPr="00366151">
              <w:rPr>
                <w:rFonts w:ascii="Times New Roman" w:eastAsia="Times New Roman" w:hAnsi="Times New Roman" w:cs="Times New Roman"/>
                <w:color w:val="000000"/>
              </w:rPr>
              <w:t>oraz regulaminem udzielania zamówień publicznych, których wartość nie przekracza kwoty 130 000 złotych w Zespole Szkół nr 2 im. Jana Długosza w Wieluniu</w:t>
            </w:r>
            <w:r w:rsidR="00366151">
              <w:rPr>
                <w:rFonts w:ascii="Times New Roman" w:eastAsia="Times New Roman" w:hAnsi="Times New Roman" w:cs="Times New Roman"/>
                <w:color w:val="000000"/>
              </w:rPr>
              <w:t>,</w:t>
            </w:r>
            <w:r w:rsidR="00D27652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Pr="007E51C1">
              <w:rPr>
                <w:rFonts w:ascii="Times New Roman" w:eastAsia="Times New Roman" w:hAnsi="Times New Roman" w:cs="Times New Roman"/>
                <w:color w:val="000000"/>
              </w:rPr>
              <w:t>składamy niniejszą ofertę:</w:t>
            </w:r>
          </w:p>
        </w:tc>
      </w:tr>
      <w:tr w:rsidR="002043F7" w:rsidRPr="002043F7" w14:paraId="5E2D9108" w14:textId="77777777" w:rsidTr="00EB62CD">
        <w:trPr>
          <w:trHeight w:val="2835"/>
        </w:trPr>
        <w:tc>
          <w:tcPr>
            <w:tcW w:w="9062" w:type="dxa"/>
            <w:gridSpan w:val="6"/>
          </w:tcPr>
          <w:p w14:paraId="0F1F6026" w14:textId="34E27254" w:rsidR="002043F7" w:rsidRPr="002043F7" w:rsidRDefault="002043F7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1.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Oferujemy wykonanie opisanego w </w:t>
            </w:r>
            <w:r w:rsidR="007E51C1">
              <w:rPr>
                <w:rFonts w:ascii="Times New Roman" w:eastAsia="Times New Roman" w:hAnsi="Times New Roman" w:cs="Times New Roman"/>
              </w:rPr>
              <w:t>zaproszeniu do złożenia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przedmiotu zamówienia, zgodnie z wymaganiami określonymi przez Zamawiającego, za kwotę stanowiącą wynagrodzenie za wykonanie przedmiotu umowy wynoszącą:</w:t>
            </w:r>
          </w:p>
          <w:p w14:paraId="41B83F83" w14:textId="78484EBB" w:rsidR="002043F7" w:rsidRPr="002043F7" w:rsidRDefault="00072671" w:rsidP="002043F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</w:t>
            </w:r>
          </w:p>
          <w:p w14:paraId="11EA1F4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…………………… zł netto (bez VAT) </w:t>
            </w:r>
          </w:p>
          <w:p w14:paraId="5DBE3C3B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(netto słownie złotych: ………………………………………………….…….......................),</w:t>
            </w:r>
          </w:p>
          <w:p w14:paraId="66199D0A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 xml:space="preserve">plus należny podatek VAT ….% w kwocie ………..…… zł </w:t>
            </w:r>
          </w:p>
          <w:p w14:paraId="7FAA8144" w14:textId="77777777" w:rsidR="002043F7" w:rsidRPr="002043F7" w:rsidRDefault="002043F7" w:rsidP="002043F7">
            <w:pPr>
              <w:ind w:left="596" w:firstLine="5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</w:rPr>
              <w:t>(VAT słownie złotych: …………………................................................................................),</w:t>
            </w:r>
          </w:p>
          <w:p w14:paraId="4B2DF87A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co daje kwotę brutto (z VAT) </w:t>
            </w:r>
            <w:r w:rsidRPr="002043F7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………….………. zł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3DA23404" w14:textId="77777777" w:rsidR="002043F7" w:rsidRPr="002043F7" w:rsidRDefault="002043F7" w:rsidP="002043F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(brutto słownie złotych: …………………………………………………………….………..).</w:t>
            </w:r>
          </w:p>
          <w:p w14:paraId="12B2532D" w14:textId="77777777" w:rsidR="00EB62CD" w:rsidRPr="002043F7" w:rsidRDefault="00EB62CD" w:rsidP="00EB62CD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587D35" w:rsidRPr="002043F7" w14:paraId="4F85663E" w14:textId="7DD0EA1C" w:rsidTr="009719F2">
        <w:trPr>
          <w:trHeight w:val="345"/>
        </w:trPr>
        <w:tc>
          <w:tcPr>
            <w:tcW w:w="719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265CC1D9" w14:textId="5F237B3D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Lp.</w:t>
            </w:r>
          </w:p>
        </w:tc>
        <w:tc>
          <w:tcPr>
            <w:tcW w:w="220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2BFD7E10" w14:textId="6A4FF5E8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Nazwa</w:t>
            </w:r>
          </w:p>
        </w:tc>
        <w:tc>
          <w:tcPr>
            <w:tcW w:w="268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4C9BBD97" w14:textId="1F6481BD" w:rsidR="00EB62CD" w:rsidRPr="00EB62CD" w:rsidRDefault="0093416B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93416B">
              <w:rPr>
                <w:rFonts w:ascii="Times New Roman" w:eastAsia="Aptos" w:hAnsi="Times New Roman" w:cs="Times New Roman"/>
                <w:b/>
                <w:bCs/>
                <w:color w:val="000000"/>
                <w:kern w:val="2"/>
                <w:u w:color="000000"/>
                <w:bdr w:val="nil"/>
              </w:rPr>
              <w:t>Czy produkt spełnia minimalne parametry techniczne wymagane przez Zamawiającego</w:t>
            </w:r>
          </w:p>
        </w:tc>
        <w:tc>
          <w:tcPr>
            <w:tcW w:w="1564" w:type="dxa"/>
            <w:tcBorders>
              <w:top w:val="single" w:sz="4" w:space="0" w:color="000001"/>
              <w:left w:val="single" w:sz="4" w:space="0" w:color="000001"/>
              <w:bottom w:val="single" w:sz="4" w:space="0" w:color="auto"/>
              <w:right w:val="single" w:sz="4" w:space="0" w:color="000001"/>
            </w:tcBorders>
            <w:shd w:val="pct15" w:color="auto" w:fill="auto"/>
            <w:vAlign w:val="center"/>
          </w:tcPr>
          <w:p w14:paraId="5EBC97D9" w14:textId="7EEBB3A6" w:rsidR="00797031" w:rsidRPr="00366151" w:rsidRDefault="00797031" w:rsidP="00366151">
            <w:pPr>
              <w:spacing w:after="5" w:line="267" w:lineRule="auto"/>
              <w:ind w:left="22" w:right="25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I</w:t>
            </w:r>
            <w:r w:rsidR="00EB62CD" w:rsidRPr="00EB62CD">
              <w:rPr>
                <w:rFonts w:ascii="Times New Roman" w:hAnsi="Times New Roman" w:cs="Times New Roman"/>
                <w:b/>
                <w:bCs/>
                <w:color w:val="000000"/>
              </w:rPr>
              <w:t>lość</w:t>
            </w:r>
          </w:p>
        </w:tc>
        <w:tc>
          <w:tcPr>
            <w:tcW w:w="1891" w:type="dxa"/>
            <w:tcBorders>
              <w:bottom w:val="single" w:sz="4" w:space="0" w:color="auto"/>
            </w:tcBorders>
            <w:shd w:val="pct15" w:color="auto" w:fill="auto"/>
            <w:vAlign w:val="center"/>
          </w:tcPr>
          <w:p w14:paraId="52B22FFD" w14:textId="32CC353F" w:rsidR="00EB62CD" w:rsidRPr="00EB62CD" w:rsidRDefault="00EB62CD" w:rsidP="0010178E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EB62CD">
              <w:rPr>
                <w:rFonts w:ascii="Times New Roman" w:eastAsia="Times New Roman" w:hAnsi="Times New Roman" w:cs="Times New Roman"/>
                <w:b/>
                <w:bCs/>
              </w:rPr>
              <w:t>Cena za komplet</w:t>
            </w:r>
          </w:p>
        </w:tc>
      </w:tr>
      <w:tr w:rsidR="009949B7" w:rsidRPr="002043F7" w14:paraId="36B9F947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02423584" w14:textId="30C3E7AD" w:rsidR="009949B7" w:rsidRPr="0024700B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0BB503" w14:textId="669B94C3" w:rsidR="009949B7" w:rsidRPr="00046221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mikroskop poligraficzny/cyfrowy mikroskop ze skalą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9A6F087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92C066F" w14:textId="14665645" w:rsidR="009949B7" w:rsidRPr="00046221" w:rsidRDefault="009949B7" w:rsidP="009949B7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8FFD912" w14:textId="350845D9" w:rsidR="009949B7" w:rsidRPr="00366151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366151">
              <w:rPr>
                <w:rFonts w:ascii="Calibri" w:hAnsi="Calibri" w:cs="Calibri"/>
              </w:rPr>
              <w:t>1 zestaw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7A374E0B" w14:textId="77777777" w:rsidR="009949B7" w:rsidRPr="00046221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9949B7" w:rsidRPr="002043F7" w14:paraId="15FC98BD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41F648CE" w14:textId="196C52D4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053EFAA" w14:textId="6BB23CF2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mini mikroskop z podświetleniem LED i UV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D8F704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F1E04A7" w14:textId="31892BE5" w:rsidR="009949B7" w:rsidRPr="00533918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DA567D7" w14:textId="05E439D2" w:rsidR="009949B7" w:rsidRPr="00366151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66151">
              <w:rPr>
                <w:rFonts w:ascii="Calibri" w:hAnsi="Calibri" w:cs="Calibri"/>
              </w:rPr>
              <w:t>25</w:t>
            </w:r>
            <w:r w:rsidR="00366151" w:rsidRPr="00366151">
              <w:rPr>
                <w:rFonts w:ascii="Calibri" w:hAnsi="Calibri" w:cs="Calibri"/>
              </w:rPr>
              <w:t xml:space="preserve"> sztuk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5D8D6F88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79FF3513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04AF953A" w14:textId="39DF0843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EFC973A" w14:textId="3C4CB4A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3416B">
              <w:rPr>
                <w:rFonts w:ascii="Calibri" w:hAnsi="Calibri" w:cs="Calibri"/>
              </w:rPr>
              <w:t>lupa tkacka z podziałką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BB3AFD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14:paraId="1B427F03" w14:textId="5AD2F152" w:rsidR="009949B7" w:rsidRPr="00533918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0F61FE" w14:textId="37B0EFBC" w:rsidR="009949B7" w:rsidRPr="0010178E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9B7">
              <w:rPr>
                <w:rFonts w:ascii="Calibri" w:hAnsi="Calibri" w:cs="Calibri"/>
              </w:rPr>
              <w:t>25</w:t>
            </w:r>
            <w:r w:rsidR="00366151">
              <w:rPr>
                <w:rFonts w:ascii="Calibri" w:hAnsi="Calibri" w:cs="Calibri"/>
              </w:rPr>
              <w:t xml:space="preserve"> sztuk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262F2730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1733423D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2ED3943F" w14:textId="0CA55864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4.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EB0178" w14:textId="3E3CB2F8" w:rsidR="009949B7" w:rsidRPr="0093416B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9B7">
              <w:rPr>
                <w:rFonts w:ascii="Calibri" w:hAnsi="Calibri" w:cs="Calibri"/>
              </w:rPr>
              <w:t>Zestaw linijek metalowych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9AAA83D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14:paraId="23A3FE23" w14:textId="63050553" w:rsidR="009949B7" w:rsidRPr="0093416B" w:rsidRDefault="009949B7" w:rsidP="009949B7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593843" w14:textId="52AA20D6" w:rsidR="009949B7" w:rsidRPr="009949B7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949B7">
              <w:rPr>
                <w:rFonts w:ascii="Calibri" w:hAnsi="Calibri" w:cs="Calibri"/>
              </w:rPr>
              <w:t>1 zestaw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2AD06158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0A669AFC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28AF4C33" w14:textId="63BA89DB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5.</w:t>
            </w:r>
          </w:p>
        </w:tc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680B1532" w14:textId="064787C7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9949B7">
              <w:rPr>
                <w:rFonts w:ascii="Calibri" w:hAnsi="Calibri" w:cs="Calibri"/>
              </w:rPr>
              <w:t>Gilotyna ręczna do cięcia bloków papieru</w:t>
            </w:r>
          </w:p>
        </w:tc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0130A262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  <w:t xml:space="preserve"> TAK</w:t>
            </w:r>
          </w:p>
          <w:p w14:paraId="0C3902BF" w14:textId="41D228D9" w:rsidR="009949B7" w:rsidRPr="0024700B" w:rsidRDefault="009949B7" w:rsidP="009949B7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 w:themeFill="background1"/>
            <w:vAlign w:val="bottom"/>
          </w:tcPr>
          <w:p w14:paraId="3675DCDC" w14:textId="77777777" w:rsidR="009949B7" w:rsidRPr="009949B7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strike/>
              </w:rPr>
            </w:pPr>
            <w:r w:rsidRPr="009949B7">
              <w:rPr>
                <w:rFonts w:ascii="Calibri" w:hAnsi="Calibri" w:cs="Calibri"/>
              </w:rPr>
              <w:t>1 sztuka</w:t>
            </w:r>
            <w:r w:rsidRPr="009949B7">
              <w:rPr>
                <w:rFonts w:ascii="Calibri" w:hAnsi="Calibri" w:cs="Calibri"/>
                <w:strike/>
              </w:rPr>
              <w:t xml:space="preserve"> </w:t>
            </w:r>
          </w:p>
          <w:p w14:paraId="022B1C3A" w14:textId="32915EF9" w:rsidR="009949B7" w:rsidRPr="009949B7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4AE69172" w14:textId="77777777" w:rsidR="009949B7" w:rsidRPr="0024700B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9949B7" w:rsidRPr="002043F7" w14:paraId="2F75ABCA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6B62064C" w14:textId="62A6A28F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6.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88CCB" w14:textId="2DB74275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9949B7">
              <w:rPr>
                <w:rFonts w:ascii="Calibri" w:hAnsi="Calibri" w:cs="Calibri"/>
              </w:rPr>
              <w:t>Gilotyna ręczna do cięcia papieru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A7D5BAB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95E12E6" w14:textId="66328ECD" w:rsidR="009949B7" w:rsidRPr="0024700B" w:rsidRDefault="009949B7" w:rsidP="009949B7">
            <w:pPr>
              <w:jc w:val="center"/>
              <w:rPr>
                <w:rFonts w:ascii="Times New Roman" w:hAnsi="Times New Roman" w:cs="Times New Roman"/>
                <w:strike/>
                <w:color w:val="FF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907E282" w14:textId="3C9D4CF4" w:rsidR="009949B7" w:rsidRPr="009949B7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9949B7">
              <w:rPr>
                <w:rFonts w:ascii="Calibri" w:hAnsi="Calibri" w:cs="Calibri"/>
              </w:rPr>
              <w:t>1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6E899713" w14:textId="77777777" w:rsidR="009949B7" w:rsidRPr="0024700B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color w:val="FF0000"/>
                <w:sz w:val="20"/>
                <w:szCs w:val="20"/>
              </w:rPr>
            </w:pPr>
          </w:p>
        </w:tc>
      </w:tr>
      <w:tr w:rsidR="009949B7" w:rsidRPr="002043F7" w14:paraId="5871B16D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3BDA5AFF" w14:textId="799DF77E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7.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E1CEEA" w14:textId="3C2C8839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9949B7">
              <w:rPr>
                <w:rFonts w:ascii="Calibri" w:hAnsi="Calibri" w:cs="Calibri"/>
              </w:rPr>
              <w:t>Gilotyna ręczna do cięcia papieru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72B878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BCBBE86" w14:textId="331B8B31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58FA84" w14:textId="42B7A819" w:rsidR="009949B7" w:rsidRPr="009949B7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 w:rsidRPr="009949B7">
              <w:rPr>
                <w:rFonts w:ascii="Calibri" w:hAnsi="Calibri" w:cs="Calibri"/>
              </w:rPr>
              <w:t>1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2A8F59B8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1302752E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37200518" w14:textId="1AB8A3FF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8.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04009" w14:textId="38782A1B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9949B7">
              <w:rPr>
                <w:rFonts w:ascii="Calibri" w:hAnsi="Calibri" w:cs="Calibri"/>
              </w:rPr>
              <w:t xml:space="preserve">Gilotyna ręczna do cięcia papieru 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4F417AF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7557CB4" w14:textId="533D9886" w:rsidR="009949B7" w:rsidRPr="0093416B" w:rsidRDefault="009949B7" w:rsidP="009949B7">
            <w:pPr>
              <w:jc w:val="center"/>
              <w:rPr>
                <w:rFonts w:ascii="Times New Roman" w:hAnsi="Times New Roman" w:cs="Times New Roman"/>
                <w:color w:val="4472C4" w:themeColor="accent1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59DBA49" w14:textId="7D112192" w:rsidR="009949B7" w:rsidRPr="009949B7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trike/>
                <w:sz w:val="20"/>
                <w:szCs w:val="20"/>
              </w:rPr>
            </w:pPr>
            <w:r w:rsidRPr="009949B7">
              <w:rPr>
                <w:rFonts w:ascii="Calibri" w:hAnsi="Calibri" w:cs="Calibri"/>
              </w:rPr>
              <w:t>1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3F008BDD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04393843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26BE4B86" w14:textId="1541D687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 w:rsidRPr="009949B7">
              <w:rPr>
                <w:rFonts w:ascii="Times New Roman" w:eastAsia="Times New Roman" w:hAnsi="Times New Roman" w:cs="Times New Roman"/>
              </w:rPr>
              <w:t>9.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6424D3" w14:textId="19CFAF85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9949B7">
              <w:rPr>
                <w:rFonts w:ascii="Calibri" w:hAnsi="Calibri" w:cs="Calibri"/>
              </w:rPr>
              <w:t>Gilotyna ręczna do cięcia papieru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F8D36D1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5E5A7FE" w14:textId="777CBDEC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66A8022" w14:textId="078F0A50" w:rsidR="009949B7" w:rsidRPr="009949B7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 w:rsidRPr="009949B7">
              <w:rPr>
                <w:rFonts w:ascii="Calibri" w:hAnsi="Calibri" w:cs="Calibri"/>
              </w:rPr>
              <w:t>2 sztuki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7EC26F6A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21C2EF2E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22301478" w14:textId="158B510B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98E06ED" w14:textId="1CB0CC65" w:rsidR="009949B7" w:rsidRPr="009949B7" w:rsidRDefault="009949B7" w:rsidP="009949B7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 w:rsidRPr="0093416B">
              <w:rPr>
                <w:rFonts w:ascii="Calibri" w:hAnsi="Calibri" w:cs="Calibri"/>
              </w:rPr>
              <w:t>wielofunkcyjne urządzenie introligatorskie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59DF76A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8AC88F0" w14:textId="5829643D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0E4D09" w14:textId="1F25F344" w:rsidR="009949B7" w:rsidRPr="009949B7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</w:rPr>
            </w:pPr>
            <w:r w:rsidRPr="0093416B"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25AE10B0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6A6D35D8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4E5E76E0" w14:textId="1BC37CA3" w:rsidR="009949B7" w:rsidRPr="00E013CF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9034DF0" w14:textId="359134A2" w:rsidR="009949B7" w:rsidRPr="0093416B" w:rsidRDefault="009949B7" w:rsidP="009949B7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bigówka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E9D0644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ED1AC82" w14:textId="09062943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CD3B32B" w14:textId="1F3E4C13" w:rsidR="009949B7" w:rsidRPr="0093416B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208D5E73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1B0CD8AD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7AB79806" w14:textId="0A0E2F52" w:rsidR="009949B7" w:rsidRPr="00E013CF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B0F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0502858" w14:textId="5D3A04F3" w:rsidR="009949B7" w:rsidRPr="0093416B" w:rsidRDefault="009949B7" w:rsidP="009949B7">
            <w:pPr>
              <w:spacing w:after="5" w:line="267" w:lineRule="auto"/>
              <w:ind w:left="22" w:right="25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zszywacz elektryczny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5DCC5E8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4E28B613" w14:textId="51A110C6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ADDC55B" w14:textId="7A049218" w:rsidR="009949B7" w:rsidRPr="0093416B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78E8EE5A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4B4DB6D2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5D3E0406" w14:textId="3AE7E97F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2D4E05" w14:textId="6DF57D15" w:rsidR="009949B7" w:rsidRPr="0093416B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zszywacz ręczny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CC878F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7816E89C" w14:textId="2A797FBF" w:rsidR="009949B7" w:rsidRPr="0093416B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1E69DDD" w14:textId="39CFF689" w:rsidR="009949B7" w:rsidRPr="0093416B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  <w:r w:rsidR="00366151" w:rsidRPr="009949B7">
              <w:rPr>
                <w:rFonts w:ascii="Calibri" w:hAnsi="Calibri" w:cs="Calibri"/>
              </w:rPr>
              <w:t xml:space="preserve"> sztuki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2742DE0F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36DBE84C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093811DC" w14:textId="6CF6BDBE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11E715" w14:textId="50DA0D18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laminator rolowy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8354149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14DAF962" w14:textId="0E16791F" w:rsidR="009949B7" w:rsidRPr="00533918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F9DD588" w14:textId="3B61BDD3" w:rsidR="009949B7" w:rsidRPr="0010178E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55158D55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77FB3B9C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14A6BED3" w14:textId="708EA831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F35B93" w14:textId="2BD76074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laminator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09C1757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220CF5B7" w14:textId="7F3805DF" w:rsidR="009949B7" w:rsidRPr="00533918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63B22C1" w14:textId="5E32BDE5" w:rsidR="009949B7" w:rsidRPr="0010178E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05B12593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7CBCFAA1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5266C7CE" w14:textId="567B7E8B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C0C0C24" w14:textId="5AB286B1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gilotyna A3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DE6193C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53AA6E9" w14:textId="4F62B99C" w:rsidR="009949B7" w:rsidRPr="00533918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621E65A" w14:textId="6ADDBDF9" w:rsidR="009949B7" w:rsidRPr="0010178E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4D8EDCE4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1C67D3EB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25D26EC7" w14:textId="16820051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4F08B22" w14:textId="1452D8B4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</w:rPr>
              <w:t>wycinarka wizytówek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9502A7C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6B164BB9" w14:textId="237AC09F" w:rsidR="009949B7" w:rsidRPr="00533918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163F723" w14:textId="0F385076" w:rsidR="009949B7" w:rsidRPr="0010178E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030CC82B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36453168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3F9CCAA0" w14:textId="23E0E325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D16453F" w14:textId="0576D29E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bindownica</w:t>
            </w:r>
            <w:proofErr w:type="spellEnd"/>
            <w:r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A7AB883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5A6B7C05" w14:textId="11054D83" w:rsidR="009949B7" w:rsidRPr="00533918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881A8A7" w14:textId="2F9CF8A2" w:rsidR="009949B7" w:rsidRPr="0010178E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512FEA88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32FDAED1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241B56BA" w14:textId="7EF296E0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7DAF40A" w14:textId="3B930CBB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</w:rPr>
              <w:t>falcerka</w:t>
            </w:r>
            <w:proofErr w:type="spellEnd"/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5C376E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5D0EEA3" w14:textId="53C7341A" w:rsidR="009949B7" w:rsidRPr="00533918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B5FB63D" w14:textId="432024FF" w:rsidR="009949B7" w:rsidRPr="0010178E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11DEFF88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3CCF9BD0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566E7029" w14:textId="1294EAB6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5D1CB0E" w14:textId="75FCF9F1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bindownica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50D8ABD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3C67C316" w14:textId="7390359F" w:rsidR="009949B7" w:rsidRPr="00533918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3B3E527" w14:textId="5C0A2BEC" w:rsidR="009949B7" w:rsidRPr="0010178E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576AF1EB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949B7" w:rsidRPr="002043F7" w14:paraId="32874964" w14:textId="77777777" w:rsidTr="009719F2">
        <w:trPr>
          <w:trHeight w:val="480"/>
        </w:trPr>
        <w:tc>
          <w:tcPr>
            <w:tcW w:w="719" w:type="dxa"/>
            <w:tcBorders>
              <w:top w:val="single" w:sz="4" w:space="0" w:color="auto"/>
            </w:tcBorders>
            <w:vAlign w:val="center"/>
          </w:tcPr>
          <w:p w14:paraId="1593A22A" w14:textId="2A455BD3" w:rsidR="009949B7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21.</w:t>
            </w:r>
          </w:p>
        </w:tc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BC0D177" w14:textId="41E08099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zszywacz profesjonalny</w:t>
            </w:r>
          </w:p>
        </w:tc>
        <w:tc>
          <w:tcPr>
            <w:tcW w:w="2684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B24A58" w14:textId="77777777" w:rsidR="009949B7" w:rsidRPr="0093416B" w:rsidRDefault="009949B7" w:rsidP="009949B7">
            <w:pPr>
              <w:jc w:val="center"/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</w:rPr>
              <w:t xml:space="preserve"> TAK</w:t>
            </w:r>
          </w:p>
          <w:p w14:paraId="0F30A284" w14:textId="3EDAE6DD" w:rsidR="009949B7" w:rsidRPr="00533918" w:rsidRDefault="009949B7" w:rsidP="009949B7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sym w:font="Symbol" w:char="F080"/>
            </w:r>
            <w:r w:rsidRPr="0093416B">
              <w:rPr>
                <w:rFonts w:ascii="Times New Roman" w:eastAsia="Calibri" w:hAnsi="Times New Roman" w:cs="Times New Roman"/>
                <w:color w:val="227ACB"/>
                <w:sz w:val="20"/>
                <w:szCs w:val="20"/>
                <w:lang w:eastAsia="en-US"/>
              </w:rPr>
              <w:t xml:space="preserve"> NIE</w:t>
            </w:r>
          </w:p>
        </w:tc>
        <w:tc>
          <w:tcPr>
            <w:tcW w:w="15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7D76516" w14:textId="0018453B" w:rsidR="009949B7" w:rsidRPr="0010178E" w:rsidRDefault="009949B7" w:rsidP="009949B7">
            <w:pPr>
              <w:spacing w:after="5" w:line="267" w:lineRule="auto"/>
              <w:ind w:left="22" w:right="2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1</w:t>
            </w:r>
            <w:r w:rsidR="00366151" w:rsidRPr="009949B7">
              <w:rPr>
                <w:rFonts w:ascii="Calibri" w:hAnsi="Calibri" w:cs="Calibri"/>
              </w:rPr>
              <w:t xml:space="preserve"> sztuka</w:t>
            </w:r>
          </w:p>
        </w:tc>
        <w:tc>
          <w:tcPr>
            <w:tcW w:w="1891" w:type="dxa"/>
            <w:tcBorders>
              <w:top w:val="single" w:sz="4" w:space="0" w:color="auto"/>
            </w:tcBorders>
            <w:vAlign w:val="center"/>
          </w:tcPr>
          <w:p w14:paraId="7D4DF39A" w14:textId="77777777" w:rsidR="009949B7" w:rsidRPr="0010178E" w:rsidRDefault="009949B7" w:rsidP="009949B7">
            <w:pPr>
              <w:spacing w:after="5" w:line="267" w:lineRule="auto"/>
              <w:ind w:left="22" w:right="2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719F2" w:rsidRPr="002043F7" w14:paraId="502E8DE3" w14:textId="77777777" w:rsidTr="001A7A1A">
        <w:trPr>
          <w:trHeight w:val="480"/>
        </w:trPr>
        <w:tc>
          <w:tcPr>
            <w:tcW w:w="9062" w:type="dxa"/>
            <w:gridSpan w:val="6"/>
            <w:tcBorders>
              <w:top w:val="single" w:sz="4" w:space="0" w:color="auto"/>
            </w:tcBorders>
            <w:vAlign w:val="center"/>
          </w:tcPr>
          <w:p w14:paraId="37659C6B" w14:textId="3FDD7E99" w:rsidR="009719F2" w:rsidRPr="009719F2" w:rsidRDefault="009719F2" w:rsidP="009719F2">
            <w:pPr>
              <w:spacing w:after="5" w:line="267" w:lineRule="auto"/>
              <w:ind w:left="22" w:right="25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9719F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Na potwierdzenie spełnienia minimalnych wymagań Zamawiającego, dołączam karty techniczne zaproponowanych produktów.</w:t>
            </w:r>
          </w:p>
        </w:tc>
      </w:tr>
      <w:tr w:rsidR="009949B7" w:rsidRPr="002043F7" w14:paraId="47F4DF62" w14:textId="77777777" w:rsidTr="0073063A">
        <w:trPr>
          <w:trHeight w:val="840"/>
        </w:trPr>
        <w:tc>
          <w:tcPr>
            <w:tcW w:w="9062" w:type="dxa"/>
            <w:gridSpan w:val="6"/>
          </w:tcPr>
          <w:p w14:paraId="6FFB7B22" w14:textId="6674034C" w:rsidR="009949B7" w:rsidRPr="002043F7" w:rsidRDefault="009949B7" w:rsidP="009949B7">
            <w:pPr>
              <w:ind w:left="601" w:hanging="601"/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2.      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udzielimy gwarancji obejmującej całość przedmiotu zamówienia (dostarczone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produkty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) na okres nie krótszy </w:t>
            </w:r>
            <w:r w:rsidRPr="0093416B">
              <w:rPr>
                <w:rFonts w:ascii="Times New Roman" w:eastAsia="Times New Roman" w:hAnsi="Times New Roman" w:cs="Times New Roman"/>
                <w:color w:val="000000"/>
              </w:rPr>
              <w:t>niż 24 miesiące,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licząc od dnia podpisania protokołu odbioru końcowego wykonania przedmiotu zamówienia tj. na okres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:</w:t>
            </w:r>
          </w:p>
          <w:p w14:paraId="1DAFC203" w14:textId="77777777" w:rsidR="009949B7" w:rsidRPr="002043F7" w:rsidRDefault="009949B7" w:rsidP="009949B7">
            <w:pPr>
              <w:spacing w:after="5" w:line="267" w:lineRule="auto"/>
              <w:ind w:right="-7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14:paraId="7AB2BC49" w14:textId="77777777" w:rsidR="009949B7" w:rsidRPr="002043F7" w:rsidRDefault="009949B7" w:rsidP="009949B7">
            <w:pPr>
              <w:spacing w:after="5" w:line="267" w:lineRule="auto"/>
              <w:ind w:left="596" w:right="-77" w:firstLine="5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  <w:p w14:paraId="16A4B65E" w14:textId="35EE3C7F" w:rsidR="009949B7" w:rsidRDefault="009949B7" w:rsidP="009949B7">
            <w:pPr>
              <w:spacing w:after="5" w:line="267" w:lineRule="auto"/>
              <w:ind w:left="22" w:right="25" w:firstLine="579"/>
              <w:jc w:val="both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□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miesięcy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9949B7" w:rsidRPr="002043F7" w14:paraId="49474CEA" w14:textId="77777777" w:rsidTr="00E5072F">
        <w:tc>
          <w:tcPr>
            <w:tcW w:w="9062" w:type="dxa"/>
            <w:gridSpan w:val="6"/>
          </w:tcPr>
          <w:p w14:paraId="1521B5C7" w14:textId="53D6D429" w:rsidR="009949B7" w:rsidRPr="002043F7" w:rsidRDefault="009949B7" w:rsidP="009949B7">
            <w:pPr>
              <w:ind w:left="595" w:hanging="595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  <w:r w:rsidRPr="002043F7">
              <w:rPr>
                <w:rFonts w:ascii="Times New Roman" w:eastAsia="Times New Roman" w:hAnsi="Times New Roman" w:cs="Times New Roman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</w:rPr>
              <w:tab/>
              <w:t xml:space="preserve">Oświadczamy, że wynagrodzenie za całość przedmiotu zamówienia, o którym mowa w pkt 1, uwzględnia wszystkie wymagania opisane w </w:t>
            </w:r>
            <w:r>
              <w:rPr>
                <w:rFonts w:ascii="Times New Roman" w:eastAsia="Times New Roman" w:hAnsi="Times New Roman" w:cs="Times New Roman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 oraz obejmuje wszystkie koszty, jakie w przypadku wyboru niniejszej oferty poniesie Zamawiający z tytułu należytej oraz zgodnej z obowiązującymi przepisami realizacji przedmiotu zamówienia, a także odpowiada rzeczywistym kosztom wykonania zamówienia wynikającym z umowy.</w:t>
            </w:r>
          </w:p>
        </w:tc>
      </w:tr>
      <w:tr w:rsidR="009949B7" w:rsidRPr="002043F7" w14:paraId="3395DA7D" w14:textId="77777777" w:rsidTr="00E5072F">
        <w:tc>
          <w:tcPr>
            <w:tcW w:w="9062" w:type="dxa"/>
            <w:gridSpan w:val="6"/>
          </w:tcPr>
          <w:p w14:paraId="5FB165A8" w14:textId="5DEDCCB7" w:rsidR="009949B7" w:rsidRPr="002043F7" w:rsidRDefault="009949B7" w:rsidP="009949B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</w:rPr>
              <w:t>Wynagrodzenie, o którym mowa w ust. 1, za wykonanie przedmiotu zamówienia nie będzie zmieniane w toku realizacji umowy i nie będzie podlegało waloryzacji, z wyjątkiem okoliczności przewidzianych w treści wzoru umowy.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</w:p>
        </w:tc>
      </w:tr>
      <w:tr w:rsidR="009949B7" w:rsidRPr="002043F7" w14:paraId="6C95A773" w14:textId="77777777" w:rsidTr="00E5072F">
        <w:tc>
          <w:tcPr>
            <w:tcW w:w="9062" w:type="dxa"/>
            <w:gridSpan w:val="6"/>
          </w:tcPr>
          <w:p w14:paraId="16EBBBF0" w14:textId="7A244AC8" w:rsidR="009949B7" w:rsidRPr="002043F7" w:rsidRDefault="009949B7" w:rsidP="009949B7">
            <w:pPr>
              <w:ind w:left="596" w:hanging="567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  <w:r w:rsidRPr="002043F7">
              <w:rPr>
                <w:rFonts w:ascii="Times New Roman" w:eastAsia="Times New Roman" w:hAnsi="Times New Roman" w:cs="Times New Roman"/>
              </w:rPr>
              <w:t xml:space="preserve">. </w:t>
            </w:r>
            <w:r w:rsidRPr="002043F7">
              <w:rPr>
                <w:rFonts w:ascii="Times New Roman" w:eastAsia="Times New Roman" w:hAnsi="Times New Roman" w:cs="Times New Roman"/>
              </w:rPr>
              <w:tab/>
            </w:r>
            <w:r w:rsidRPr="00E858D2">
              <w:rPr>
                <w:rFonts w:ascii="Times New Roman" w:eastAsia="Times New Roman" w:hAnsi="Times New Roman" w:cs="Times New Roman"/>
                <w:color w:val="000000"/>
              </w:rPr>
              <w:t xml:space="preserve">Oświadczamy, że akceptujemy termin wykonania całości przedmiotu zamówienia i zrealizujemy zamówienie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terminie ……..dni od podpisania umowy.</w:t>
            </w:r>
          </w:p>
        </w:tc>
      </w:tr>
      <w:tr w:rsidR="009949B7" w:rsidRPr="002043F7" w14:paraId="11B1C82B" w14:textId="77777777" w:rsidTr="00E5072F">
        <w:tc>
          <w:tcPr>
            <w:tcW w:w="9062" w:type="dxa"/>
            <w:gridSpan w:val="6"/>
          </w:tcPr>
          <w:p w14:paraId="532370F8" w14:textId="3F139A31" w:rsidR="009949B7" w:rsidRPr="002043F7" w:rsidRDefault="009949B7" w:rsidP="009949B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zapoznaliśmy się z wymaganiami Zamawiającego, dotyczącymi przedmiotu zamówienia zamieszczonymi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oraz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wzorze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u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mowy i nie wnosimy do nich żadnych zastrzeżeń.</w:t>
            </w:r>
          </w:p>
        </w:tc>
      </w:tr>
      <w:tr w:rsidR="009949B7" w:rsidRPr="002043F7" w14:paraId="24C6F502" w14:textId="77777777" w:rsidTr="00E5072F">
        <w:tc>
          <w:tcPr>
            <w:tcW w:w="9062" w:type="dxa"/>
            <w:gridSpan w:val="6"/>
          </w:tcPr>
          <w:p w14:paraId="6C58C693" w14:textId="5316DBEF" w:rsidR="009949B7" w:rsidRPr="002043F7" w:rsidRDefault="009949B7" w:rsidP="009949B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uważamy się za związanych niniejszą ofertą do dnia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…………</w:t>
            </w:r>
            <w:r w:rsidRPr="00D128F7">
              <w:rPr>
                <w:rFonts w:ascii="Times New Roman" w:eastAsia="Times New Roman" w:hAnsi="Times New Roman" w:cs="Times New Roman"/>
              </w:rPr>
              <w:t xml:space="preserve"> 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(30 dni od upływu terminu składania ofert).</w:t>
            </w:r>
          </w:p>
        </w:tc>
      </w:tr>
      <w:tr w:rsidR="009949B7" w:rsidRPr="002043F7" w14:paraId="6CD36351" w14:textId="77777777" w:rsidTr="00E5072F">
        <w:tc>
          <w:tcPr>
            <w:tcW w:w="9062" w:type="dxa"/>
            <w:gridSpan w:val="6"/>
          </w:tcPr>
          <w:p w14:paraId="7FB20E16" w14:textId="38772BFF" w:rsidR="009949B7" w:rsidRPr="002043F7" w:rsidRDefault="009949B7" w:rsidP="009949B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Oświadczamy, że informacje i dokumenty zawarte w Ofercie na stronach od nr ........... do nr ........... / w załącznikach do oferty nr ……… 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(odpowiednio określić, które informacje i dokumenty objęte są tajemnicą)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stanowią tajemnicę przedsiębiorstwa w rozumieniu przepisów o zwalczaniu nieuczciwej konkurencji i zastrzegamy, że nie mogą być one udostępniane. W załączeniu przedstawiamy uzasadnienie zastrzeżenia dowodzące, że informacje te stanowią tajemnicę przedsiębiorstwa. Informacje i dokumenty zawarte na pozostałych stronach Oferty są jawne.</w:t>
            </w:r>
          </w:p>
        </w:tc>
      </w:tr>
      <w:tr w:rsidR="009949B7" w:rsidRPr="002043F7" w14:paraId="0ABF8450" w14:textId="77777777" w:rsidTr="00E5072F">
        <w:tc>
          <w:tcPr>
            <w:tcW w:w="9062" w:type="dxa"/>
            <w:gridSpan w:val="6"/>
          </w:tcPr>
          <w:p w14:paraId="0496080D" w14:textId="7672ABF4" w:rsidR="009949B7" w:rsidRPr="002043F7" w:rsidRDefault="009949B7" w:rsidP="009949B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wypełniliśmy obowiązki informacyjne przewidziane w art. 13 lub art. 14 RODO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 wobec osób fizycznych, od których dane osobowe bezpośrednio lub pośrednio pozyskałem w celu ubiegania się o udzielenie zamówienia publicznego w niniejszym postępowaniu</w:t>
            </w:r>
            <w:r w:rsidRPr="002043F7">
              <w:rPr>
                <w:rFonts w:ascii="Times New Roman" w:eastAsia="Times New Roman" w:hAnsi="Times New Roman" w:cs="Times New Roman"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.  </w:t>
            </w:r>
          </w:p>
        </w:tc>
      </w:tr>
      <w:tr w:rsidR="009949B7" w:rsidRPr="002043F7" w14:paraId="6CBF0874" w14:textId="77777777" w:rsidTr="00E5072F">
        <w:tc>
          <w:tcPr>
            <w:tcW w:w="9062" w:type="dxa"/>
            <w:gridSpan w:val="6"/>
          </w:tcPr>
          <w:p w14:paraId="0D41E4F1" w14:textId="55D6421F" w:rsidR="009949B7" w:rsidRPr="002043F7" w:rsidRDefault="009949B7" w:rsidP="009949B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Składając niniejszą ofertę niniejszym informujemy, że wybór naszej oferty:</w:t>
            </w:r>
          </w:p>
          <w:p w14:paraId="33F89E49" w14:textId="77777777" w:rsidR="009949B7" w:rsidRPr="002043F7" w:rsidRDefault="009949B7" w:rsidP="009949B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nie będzie prowadzić do powstania u Zamawiającego obowiązku podatkowego, zgodnie z ustawą z dnia 11 marca 2004 r. o podatku od towarów i usług (</w:t>
            </w:r>
            <w:proofErr w:type="spellStart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t.j</w:t>
            </w:r>
            <w:proofErr w:type="spellEnd"/>
            <w:r w:rsidRPr="00263B7C">
              <w:rPr>
                <w:rFonts w:ascii="Times New Roman" w:eastAsia="Times New Roman" w:hAnsi="Times New Roman" w:cs="Times New Roman"/>
                <w:color w:val="000000"/>
              </w:rPr>
              <w:t>. Dz. U. z 2023 r. poz. 1570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)*</w:t>
            </w:r>
          </w:p>
          <w:p w14:paraId="63DD1ADA" w14:textId="77777777" w:rsidR="009949B7" w:rsidRPr="002043F7" w:rsidRDefault="009949B7" w:rsidP="009949B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będzie prowadzić do powstania u Zamawiającego obowiązku podatkowego, w związku z dostawą towarów lub świadczeniem usług wymienionych poniżej, o podanej wartości bez podatku od towarów i usług VAT oraz obowiązującej, zgodnie z wiedzą Wykonawcy, stawce podatku VAT:*</w:t>
            </w:r>
          </w:p>
          <w:p w14:paraId="345C1036" w14:textId="77777777" w:rsidR="009949B7" w:rsidRPr="002043F7" w:rsidRDefault="009949B7" w:rsidP="009949B7">
            <w:pPr>
              <w:ind w:left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…………………………………………..……………………………………………….…, </w:t>
            </w:r>
          </w:p>
          <w:p w14:paraId="0C246EE5" w14:textId="4AE6BA7D" w:rsidR="009949B7" w:rsidRPr="002043F7" w:rsidRDefault="009949B7" w:rsidP="009949B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wartość netto ……………………………… zł, stawka podatku VAT …….%*</w:t>
            </w:r>
          </w:p>
        </w:tc>
      </w:tr>
      <w:tr w:rsidR="009949B7" w:rsidRPr="002043F7" w14:paraId="686B2762" w14:textId="77777777" w:rsidTr="00E5072F">
        <w:tc>
          <w:tcPr>
            <w:tcW w:w="9062" w:type="dxa"/>
            <w:gridSpan w:val="6"/>
          </w:tcPr>
          <w:p w14:paraId="5BFF3398" w14:textId="5C929C99" w:rsidR="009949B7" w:rsidRPr="002043F7" w:rsidRDefault="009949B7" w:rsidP="009949B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Oświadczamy, że zamierzamy powierzyć podwykonawcom następujące części zamówienia:</w:t>
            </w:r>
          </w:p>
        </w:tc>
      </w:tr>
      <w:tr w:rsidR="009949B7" w:rsidRPr="002043F7" w14:paraId="3794B4BC" w14:textId="77777777" w:rsidTr="009719F2">
        <w:tc>
          <w:tcPr>
            <w:tcW w:w="5273" w:type="dxa"/>
            <w:gridSpan w:val="3"/>
            <w:shd w:val="clear" w:color="auto" w:fill="F2F2F2" w:themeFill="background1" w:themeFillShade="F2"/>
          </w:tcPr>
          <w:p w14:paraId="71D2BA48" w14:textId="77777777" w:rsidR="009949B7" w:rsidRPr="002043F7" w:rsidRDefault="009949B7" w:rsidP="009949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Część przedmiotu zamówienia (opis zakresu prac) którą Wykonawca zamierza powierzyć podwykonawcom</w:t>
            </w:r>
          </w:p>
          <w:p w14:paraId="3C415AA3" w14:textId="77777777" w:rsidR="009949B7" w:rsidRPr="002043F7" w:rsidRDefault="009949B7" w:rsidP="009949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(wypełnić bez względu na to czy podwykonawca jest już znany)</w:t>
            </w:r>
          </w:p>
        </w:tc>
        <w:tc>
          <w:tcPr>
            <w:tcW w:w="3789" w:type="dxa"/>
            <w:gridSpan w:val="3"/>
            <w:shd w:val="clear" w:color="auto" w:fill="F2F2F2" w:themeFill="background1" w:themeFillShade="F2"/>
          </w:tcPr>
          <w:p w14:paraId="323EEA12" w14:textId="77777777" w:rsidR="009949B7" w:rsidRPr="002043F7" w:rsidRDefault="009949B7" w:rsidP="009949B7">
            <w:pPr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2043F7">
              <w:rPr>
                <w:rFonts w:ascii="Times New Roman" w:eastAsia="Times New Roman" w:hAnsi="Times New Roman" w:cs="Times New Roman"/>
                <w:b/>
              </w:rPr>
              <w:t>Nazwa i adres podwykonawcy</w:t>
            </w:r>
          </w:p>
          <w:p w14:paraId="32A679A0" w14:textId="77777777" w:rsidR="009949B7" w:rsidRPr="002043F7" w:rsidRDefault="009949B7" w:rsidP="009949B7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2043F7">
              <w:rPr>
                <w:rFonts w:ascii="Times New Roman" w:eastAsia="Times New Roman" w:hAnsi="Times New Roman" w:cs="Times New Roman"/>
                <w:i/>
              </w:rPr>
              <w:t>(podać jeśli podwykonawca jest już znany</w:t>
            </w:r>
            <w:r w:rsidRPr="002043F7">
              <w:rPr>
                <w:rFonts w:ascii="Times New Roman" w:eastAsia="Times New Roman" w:hAnsi="Times New Roman" w:cs="Times New Roman"/>
              </w:rPr>
              <w:t>)</w:t>
            </w:r>
          </w:p>
        </w:tc>
      </w:tr>
      <w:tr w:rsidR="009949B7" w:rsidRPr="002043F7" w14:paraId="662E89AD" w14:textId="77777777" w:rsidTr="009719F2">
        <w:tc>
          <w:tcPr>
            <w:tcW w:w="5273" w:type="dxa"/>
            <w:gridSpan w:val="3"/>
          </w:tcPr>
          <w:p w14:paraId="5EE66052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9" w:type="dxa"/>
            <w:gridSpan w:val="3"/>
          </w:tcPr>
          <w:p w14:paraId="470A0354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9B7" w:rsidRPr="002043F7" w14:paraId="6913AEA9" w14:textId="77777777" w:rsidTr="009719F2">
        <w:tc>
          <w:tcPr>
            <w:tcW w:w="5273" w:type="dxa"/>
            <w:gridSpan w:val="3"/>
          </w:tcPr>
          <w:p w14:paraId="22649BB9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9" w:type="dxa"/>
            <w:gridSpan w:val="3"/>
          </w:tcPr>
          <w:p w14:paraId="08B6D4F0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9B7" w:rsidRPr="002043F7" w14:paraId="322274EC" w14:textId="77777777" w:rsidTr="009719F2">
        <w:tc>
          <w:tcPr>
            <w:tcW w:w="5273" w:type="dxa"/>
            <w:gridSpan w:val="3"/>
          </w:tcPr>
          <w:p w14:paraId="3320816E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3789" w:type="dxa"/>
            <w:gridSpan w:val="3"/>
          </w:tcPr>
          <w:p w14:paraId="0112325B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9B7" w:rsidRPr="002043F7" w14:paraId="7A658BE3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6EEC4D7C" w14:textId="77777777" w:rsidR="009949B7" w:rsidRPr="002043F7" w:rsidRDefault="009949B7" w:rsidP="009949B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9B7" w:rsidRPr="002043F7" w14:paraId="39ADE594" w14:textId="77777777" w:rsidTr="00E5072F">
        <w:tc>
          <w:tcPr>
            <w:tcW w:w="9062" w:type="dxa"/>
            <w:gridSpan w:val="6"/>
          </w:tcPr>
          <w:p w14:paraId="24B47309" w14:textId="177E8171" w:rsidR="009949B7" w:rsidRPr="002043F7" w:rsidRDefault="009949B7" w:rsidP="009949B7">
            <w:pPr>
              <w:ind w:left="596" w:hanging="567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Akceptujemy proponowany przez Zamawiającego projekt Postanowień Umowy, który zobowiązujemy się podpisać w miejscu i terminie wskazanym przez Zamawiającego w przypadku wyboru naszej Oferty, jako najkorzystniejszej i przyznania nam zamówienia.</w:t>
            </w:r>
          </w:p>
        </w:tc>
      </w:tr>
      <w:tr w:rsidR="009949B7" w:rsidRPr="002043F7" w14:paraId="10584075" w14:textId="77777777" w:rsidTr="00E5072F">
        <w:tc>
          <w:tcPr>
            <w:tcW w:w="9062" w:type="dxa"/>
            <w:gridSpan w:val="6"/>
          </w:tcPr>
          <w:p w14:paraId="4F5F2697" w14:textId="1466F121" w:rsidR="009949B7" w:rsidRPr="002043F7" w:rsidRDefault="009949B7" w:rsidP="009949B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Osobą upoważnioną do kontaktów z Zamawiającym w zakresie złożonej Oferty oraz ewentualnej realizacji umowy jest: …………………………………………………., 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tel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color w:val="000000"/>
              </w:rPr>
              <w:t>: …..............……, e mail: ………………..…….…….</w:t>
            </w:r>
          </w:p>
        </w:tc>
      </w:tr>
      <w:tr w:rsidR="009949B7" w:rsidRPr="002043F7" w14:paraId="53853A29" w14:textId="77777777" w:rsidTr="00E5072F">
        <w:tc>
          <w:tcPr>
            <w:tcW w:w="9062" w:type="dxa"/>
            <w:gridSpan w:val="6"/>
          </w:tcPr>
          <w:p w14:paraId="24AD7490" w14:textId="662CC9B7" w:rsidR="009949B7" w:rsidRPr="002043F7" w:rsidRDefault="009949B7" w:rsidP="009949B7">
            <w:pPr>
              <w:ind w:left="596" w:hanging="596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 xml:space="preserve">Załącznikami do niniejszej Oferty są: </w:t>
            </w:r>
          </w:p>
          <w:p w14:paraId="2D5D8AA9" w14:textId="1D93B2DE" w:rsidR="009949B7" w:rsidRPr="002043F7" w:rsidRDefault="009949B7" w:rsidP="009949B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1)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</w:rPr>
              <w:t>…………………………………………………………………………………………….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;</w:t>
            </w:r>
          </w:p>
          <w:p w14:paraId="789D40C5" w14:textId="77777777" w:rsidR="009949B7" w:rsidRPr="002043F7" w:rsidRDefault="009949B7" w:rsidP="009949B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2)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……………………………………………………………………………………………..;</w:t>
            </w:r>
          </w:p>
          <w:p w14:paraId="43CABB6E" w14:textId="77777777" w:rsidR="009949B7" w:rsidRPr="002043F7" w:rsidRDefault="009949B7" w:rsidP="009949B7">
            <w:pPr>
              <w:ind w:left="880" w:hanging="284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3)</w:t>
            </w:r>
            <w:r w:rsidRPr="002043F7">
              <w:rPr>
                <w:rFonts w:ascii="Times New Roman" w:eastAsia="Times New Roman" w:hAnsi="Times New Roman" w:cs="Times New Roman"/>
                <w:color w:val="000000"/>
              </w:rPr>
              <w:tab/>
              <w:t>…………….……………………………………………………………………………….</w:t>
            </w:r>
          </w:p>
        </w:tc>
      </w:tr>
      <w:tr w:rsidR="009949B7" w:rsidRPr="002043F7" w14:paraId="78272E5B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39151082" w14:textId="77777777" w:rsidR="009949B7" w:rsidRPr="002043F7" w:rsidRDefault="009949B7" w:rsidP="009949B7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OŚWIADCZENIE DOTYCZĄCE PODANYCH INFORMACJI</w:t>
            </w:r>
          </w:p>
        </w:tc>
      </w:tr>
      <w:tr w:rsidR="009949B7" w:rsidRPr="002043F7" w14:paraId="79B87ECF" w14:textId="77777777" w:rsidTr="00E5072F">
        <w:tc>
          <w:tcPr>
            <w:tcW w:w="9062" w:type="dxa"/>
            <w:gridSpan w:val="6"/>
          </w:tcPr>
          <w:p w14:paraId="122A3ED0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Oświadczam, że wszystkie informacje podane w powyższych oświadczeniach są aktualne i zgodne z prawdą oraz zostały przedstawione z pełną świadomością konsekwencji wprowadzenia Zamawiającego w błąd przy przedstawieniu informacji.</w:t>
            </w:r>
          </w:p>
        </w:tc>
      </w:tr>
      <w:tr w:rsidR="009949B7" w:rsidRPr="002043F7" w14:paraId="4D488E43" w14:textId="77777777" w:rsidTr="00E5072F">
        <w:tc>
          <w:tcPr>
            <w:tcW w:w="9062" w:type="dxa"/>
            <w:gridSpan w:val="6"/>
            <w:shd w:val="clear" w:color="auto" w:fill="auto"/>
          </w:tcPr>
          <w:p w14:paraId="35E5D5D1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Miejscowość …………………………… data …………………………</w:t>
            </w:r>
          </w:p>
        </w:tc>
      </w:tr>
      <w:tr w:rsidR="009949B7" w:rsidRPr="002043F7" w14:paraId="0B740C95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73868A49" w14:textId="77777777" w:rsidR="009949B7" w:rsidRPr="002043F7" w:rsidRDefault="009949B7" w:rsidP="009949B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b/>
                <w:color w:val="000000"/>
              </w:rPr>
              <w:t>UWAGI KOŃCOWE</w:t>
            </w:r>
          </w:p>
        </w:tc>
      </w:tr>
      <w:tr w:rsidR="009949B7" w:rsidRPr="002043F7" w14:paraId="4845C9F7" w14:textId="77777777" w:rsidTr="00E5072F">
        <w:tc>
          <w:tcPr>
            <w:tcW w:w="9062" w:type="dxa"/>
            <w:gridSpan w:val="6"/>
          </w:tcPr>
          <w:p w14:paraId="7E135F8E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Proszę wypełnić każdą część oświadczenia – poprzez zaznaczenie właściwej odpowiedzi lub jej udzielenie - jeśli jakaś część oświadczenia nie dotyczy podmiotu składającego oświadczenie: proszę wpisać, że „nie dotyczy” </w:t>
            </w:r>
          </w:p>
        </w:tc>
      </w:tr>
      <w:tr w:rsidR="009949B7" w:rsidRPr="002043F7" w14:paraId="1D075AAE" w14:textId="77777777" w:rsidTr="00E5072F">
        <w:tc>
          <w:tcPr>
            <w:tcW w:w="9062" w:type="dxa"/>
            <w:gridSpan w:val="6"/>
          </w:tcPr>
          <w:p w14:paraId="3861DA7A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>W części dotyczącej podmiotu składającego oświadczenie proszę odpowiednio dostosować w zależności od tego czy ofertę składa Wykonawca, czy Wykonawcy wspólnie ubiegający się o udzielenie zamówienia.</w:t>
            </w:r>
          </w:p>
        </w:tc>
      </w:tr>
      <w:tr w:rsidR="009949B7" w:rsidRPr="002043F7" w14:paraId="1B3CE28E" w14:textId="77777777" w:rsidTr="00E5072F">
        <w:tc>
          <w:tcPr>
            <w:tcW w:w="9062" w:type="dxa"/>
            <w:gridSpan w:val="6"/>
          </w:tcPr>
          <w:p w14:paraId="3E2E8F51" w14:textId="44C7097D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color w:val="000000"/>
              </w:rPr>
              <w:t xml:space="preserve">Wymogi odnoszące się do formy niniejszej oferty, w szczególności wymogi co do jej podpisania i złożenia, zostały szczegółowo opisane w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zaproszeniu do składania ofert.</w:t>
            </w:r>
          </w:p>
        </w:tc>
      </w:tr>
      <w:tr w:rsidR="009949B7" w:rsidRPr="002043F7" w14:paraId="7875B445" w14:textId="77777777" w:rsidTr="00E5072F">
        <w:tc>
          <w:tcPr>
            <w:tcW w:w="9062" w:type="dxa"/>
            <w:gridSpan w:val="6"/>
            <w:shd w:val="clear" w:color="auto" w:fill="auto"/>
          </w:tcPr>
          <w:p w14:paraId="09CC2A0C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9949B7" w:rsidRPr="002043F7" w14:paraId="26595FF4" w14:textId="77777777" w:rsidTr="00E5072F">
        <w:tc>
          <w:tcPr>
            <w:tcW w:w="9062" w:type="dxa"/>
            <w:gridSpan w:val="6"/>
            <w:shd w:val="clear" w:color="auto" w:fill="F2F2F2" w:themeFill="background1" w:themeFillShade="F2"/>
          </w:tcPr>
          <w:p w14:paraId="5691B7D2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i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1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</w:t>
            </w:r>
            <w:proofErr w:type="spellStart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Dz.Urz</w:t>
            </w:r>
            <w:proofErr w:type="spellEnd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. UE L 119 z 04.05.2016, str. 1)</w:t>
            </w:r>
          </w:p>
          <w:p w14:paraId="2F45DDC3" w14:textId="77777777" w:rsidR="009949B7" w:rsidRPr="002043F7" w:rsidRDefault="009949B7" w:rsidP="009949B7">
            <w:pP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2043F7">
              <w:rPr>
                <w:rFonts w:ascii="Times New Roman" w:eastAsia="Times New Roman" w:hAnsi="Times New Roman" w:cs="Times New Roman"/>
                <w:i/>
                <w:color w:val="000000"/>
                <w:vertAlign w:val="superscript"/>
              </w:rPr>
              <w:t>2</w:t>
            </w:r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 </w:t>
            </w:r>
            <w:bookmarkStart w:id="1" w:name="_Hlk64032266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 xml:space="preserve">W przypadku gdy wykonawca nie przekazuje danych osobowych innych niż bezpośrednio jego dotyczących lub zachodzi wyłączenie stosowania obowiązku informacyjnego, stosownie do art. 13 ust. 4 lub art. 14 ust. 5 RODO treści oświadczenia wykonawca nie składa </w:t>
            </w:r>
            <w:bookmarkEnd w:id="1"/>
            <w:r w:rsidRPr="002043F7">
              <w:rPr>
                <w:rFonts w:ascii="Times New Roman" w:eastAsia="Times New Roman" w:hAnsi="Times New Roman" w:cs="Times New Roman"/>
                <w:i/>
                <w:color w:val="000000"/>
              </w:rPr>
              <w:t>(usunięcie treści oświadczenia np. przez jego wykreślenie)</w:t>
            </w:r>
          </w:p>
        </w:tc>
      </w:tr>
    </w:tbl>
    <w:p w14:paraId="59F3D18E" w14:textId="77777777" w:rsidR="002043F7" w:rsidRPr="002043F7" w:rsidRDefault="002043F7" w:rsidP="00204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79BB1DC8" w14:textId="77777777" w:rsidR="002043F7" w:rsidRPr="002043F7" w:rsidRDefault="002043F7" w:rsidP="002043F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bookmarkEnd w:id="0"/>
    <w:p w14:paraId="1A7282C3" w14:textId="71B9C022" w:rsidR="002043F7" w:rsidRPr="002043F7" w:rsidRDefault="002043F7" w:rsidP="002043F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lang w:eastAsia="pl-PL"/>
        </w:rPr>
      </w:pPr>
    </w:p>
    <w:sectPr w:rsidR="002043F7" w:rsidRPr="002043F7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BA14D1" w14:textId="77777777" w:rsidR="009850A7" w:rsidRDefault="009850A7" w:rsidP="002043F7">
      <w:pPr>
        <w:spacing w:after="0" w:line="240" w:lineRule="auto"/>
      </w:pPr>
      <w:r>
        <w:separator/>
      </w:r>
    </w:p>
  </w:endnote>
  <w:endnote w:type="continuationSeparator" w:id="0">
    <w:p w14:paraId="14A0CD73" w14:textId="77777777" w:rsidR="009850A7" w:rsidRDefault="009850A7" w:rsidP="00204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D91461" w14:textId="77777777" w:rsidR="009850A7" w:rsidRDefault="009850A7" w:rsidP="002043F7">
      <w:pPr>
        <w:spacing w:after="0" w:line="240" w:lineRule="auto"/>
      </w:pPr>
      <w:r>
        <w:separator/>
      </w:r>
    </w:p>
  </w:footnote>
  <w:footnote w:type="continuationSeparator" w:id="0">
    <w:p w14:paraId="0AC92F53" w14:textId="77777777" w:rsidR="009850A7" w:rsidRDefault="009850A7" w:rsidP="002043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B232ED" w14:textId="77777777" w:rsidR="001C245F" w:rsidRPr="00312726" w:rsidRDefault="001C245F" w:rsidP="001C245F">
    <w:pPr>
      <w:spacing w:after="0" w:line="100" w:lineRule="atLeast"/>
      <w:ind w:hanging="2"/>
    </w:pPr>
    <w:r w:rsidRPr="00312726">
      <w:rPr>
        <w:noProof/>
        <w:lang w:eastAsia="pl-PL"/>
      </w:rPr>
      <w:drawing>
        <wp:inline distT="0" distB="0" distL="0" distR="0" wp14:anchorId="34587402" wp14:editId="40673643">
          <wp:extent cx="5924550" cy="592456"/>
          <wp:effectExtent l="0" t="0" r="0" b="0"/>
          <wp:docPr id="84307967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85940" cy="5985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num w:numId="1" w16cid:durableId="1430856718">
    <w:abstractNumId w:val="2"/>
  </w:num>
  <w:num w:numId="2" w16cid:durableId="66443076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3F7"/>
    <w:rsid w:val="00031861"/>
    <w:rsid w:val="00046221"/>
    <w:rsid w:val="00072671"/>
    <w:rsid w:val="000A7A56"/>
    <w:rsid w:val="0010178E"/>
    <w:rsid w:val="001126E7"/>
    <w:rsid w:val="00120770"/>
    <w:rsid w:val="00134ACA"/>
    <w:rsid w:val="00172365"/>
    <w:rsid w:val="001C245F"/>
    <w:rsid w:val="002043F7"/>
    <w:rsid w:val="00210DE5"/>
    <w:rsid w:val="0024700B"/>
    <w:rsid w:val="0025468D"/>
    <w:rsid w:val="00263B7C"/>
    <w:rsid w:val="0028210C"/>
    <w:rsid w:val="002B3DED"/>
    <w:rsid w:val="00315146"/>
    <w:rsid w:val="003156BD"/>
    <w:rsid w:val="00366151"/>
    <w:rsid w:val="003A7382"/>
    <w:rsid w:val="003F25D4"/>
    <w:rsid w:val="00444059"/>
    <w:rsid w:val="004A078D"/>
    <w:rsid w:val="004A07F0"/>
    <w:rsid w:val="00533918"/>
    <w:rsid w:val="005428C7"/>
    <w:rsid w:val="005551A2"/>
    <w:rsid w:val="00557A2C"/>
    <w:rsid w:val="005774D8"/>
    <w:rsid w:val="00587D35"/>
    <w:rsid w:val="005A15F7"/>
    <w:rsid w:val="005E26DA"/>
    <w:rsid w:val="006834B0"/>
    <w:rsid w:val="006A6153"/>
    <w:rsid w:val="00700433"/>
    <w:rsid w:val="0075398B"/>
    <w:rsid w:val="0075567F"/>
    <w:rsid w:val="0077057B"/>
    <w:rsid w:val="00797031"/>
    <w:rsid w:val="007E51C1"/>
    <w:rsid w:val="00837F22"/>
    <w:rsid w:val="00840602"/>
    <w:rsid w:val="00864B16"/>
    <w:rsid w:val="008B27C0"/>
    <w:rsid w:val="0093416B"/>
    <w:rsid w:val="009719F2"/>
    <w:rsid w:val="009850A7"/>
    <w:rsid w:val="009949B7"/>
    <w:rsid w:val="009C097A"/>
    <w:rsid w:val="009D41EF"/>
    <w:rsid w:val="009F6BB7"/>
    <w:rsid w:val="00AB1A6F"/>
    <w:rsid w:val="00AB450A"/>
    <w:rsid w:val="00AD2FE5"/>
    <w:rsid w:val="00AE5F26"/>
    <w:rsid w:val="00B0628E"/>
    <w:rsid w:val="00BB4740"/>
    <w:rsid w:val="00C36C7B"/>
    <w:rsid w:val="00C377F5"/>
    <w:rsid w:val="00C63311"/>
    <w:rsid w:val="00C6348E"/>
    <w:rsid w:val="00C81A14"/>
    <w:rsid w:val="00D128F7"/>
    <w:rsid w:val="00D27652"/>
    <w:rsid w:val="00D35D8C"/>
    <w:rsid w:val="00D560B8"/>
    <w:rsid w:val="00DF6769"/>
    <w:rsid w:val="00DF71D1"/>
    <w:rsid w:val="00E013CF"/>
    <w:rsid w:val="00E0178F"/>
    <w:rsid w:val="00E13AAF"/>
    <w:rsid w:val="00E244F0"/>
    <w:rsid w:val="00E30B82"/>
    <w:rsid w:val="00E5072F"/>
    <w:rsid w:val="00E858D2"/>
    <w:rsid w:val="00EB351C"/>
    <w:rsid w:val="00EB4098"/>
    <w:rsid w:val="00EB62CD"/>
    <w:rsid w:val="00F24356"/>
    <w:rsid w:val="00F61CD7"/>
    <w:rsid w:val="00FA0920"/>
    <w:rsid w:val="00FB036C"/>
    <w:rsid w:val="00FF6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3342F2"/>
  <w15:chartTrackingRefBased/>
  <w15:docId w15:val="{7A2CA8F5-E37F-4B62-98D1-3DA494981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2043F7"/>
    <w:pPr>
      <w:numPr>
        <w:numId w:val="2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2043F7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2043F7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2043F7"/>
    <w:pPr>
      <w:keepNext/>
      <w:keepLines/>
      <w:spacing w:before="40" w:after="0" w:line="267" w:lineRule="auto"/>
      <w:ind w:left="437" w:hanging="10"/>
      <w:jc w:val="both"/>
      <w:outlineLvl w:val="4"/>
    </w:pPr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043F7"/>
    <w:rPr>
      <w:rFonts w:ascii="Times New Roman" w:eastAsia="Times New Roman" w:hAnsi="Times New Roman" w:cs="Times New Roman"/>
      <w:b/>
      <w:smallCaps/>
      <w:sz w:val="24"/>
      <w:szCs w:val="24"/>
      <w:u w:val="single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043F7"/>
    <w:rPr>
      <w:rFonts w:ascii="Times New Roman" w:eastAsia="Times New Roman" w:hAnsi="Times New Roman" w:cs="Times New Roman"/>
      <w:b/>
      <w:color w:val="000000"/>
      <w:sz w:val="24"/>
      <w:u w:val="single" w:color="000000"/>
      <w:lang w:eastAsia="pl-PL"/>
    </w:rPr>
  </w:style>
  <w:style w:type="character" w:customStyle="1" w:styleId="Nagwek3Znak">
    <w:name w:val="Nagłówek 3 Znak"/>
    <w:aliases w:val="POZIOM 1 Znak,4 POZIOM Znak"/>
    <w:basedOn w:val="Domylnaczcionkaakapitu"/>
    <w:link w:val="Nagwek3"/>
    <w:rsid w:val="002043F7"/>
    <w:rPr>
      <w:rFonts w:ascii="Times New Roman" w:eastAsia="Times New Roman" w:hAnsi="Times New Roman" w:cs="Times New Roman"/>
      <w:b/>
      <w:color w:val="000000"/>
      <w:sz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043F7"/>
    <w:rPr>
      <w:rFonts w:asciiTheme="majorHAnsi" w:eastAsiaTheme="majorEastAsia" w:hAnsiTheme="majorHAnsi" w:cstheme="majorBidi"/>
      <w:i/>
      <w:iCs/>
      <w:color w:val="2F5496" w:themeColor="accent1" w:themeShade="BF"/>
      <w:sz w:val="24"/>
      <w:lang w:eastAsia="pl-PL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rsid w:val="002043F7"/>
    <w:rPr>
      <w:rFonts w:asciiTheme="majorHAnsi" w:eastAsiaTheme="majorEastAsia" w:hAnsiTheme="majorHAnsi" w:cstheme="majorBidi"/>
      <w:color w:val="2F5496" w:themeColor="accent1" w:themeShade="BF"/>
      <w:sz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2043F7"/>
  </w:style>
  <w:style w:type="table" w:customStyle="1" w:styleId="TableGrid">
    <w:name w:val="TableGrid"/>
    <w:rsid w:val="002043F7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2043F7"/>
    <w:pPr>
      <w:tabs>
        <w:tab w:val="center" w:pos="4536"/>
        <w:tab w:val="right" w:pos="9072"/>
      </w:tabs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2043F7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2043F7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2043F7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2043F7"/>
    <w:pPr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043F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"/>
    <w:basedOn w:val="Normalny"/>
    <w:link w:val="AkapitzlistZnak"/>
    <w:uiPriority w:val="34"/>
    <w:qFormat/>
    <w:rsid w:val="002043F7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43F7"/>
    <w:pPr>
      <w:spacing w:after="0" w:line="240" w:lineRule="auto"/>
      <w:ind w:left="437" w:hanging="10"/>
      <w:jc w:val="both"/>
    </w:pPr>
    <w:rPr>
      <w:rFonts w:ascii="Segoe UI" w:eastAsia="Times New Roman" w:hAnsi="Segoe UI" w:cs="Segoe UI"/>
      <w:color w:val="000000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43F7"/>
    <w:rPr>
      <w:rFonts w:ascii="Segoe UI" w:eastAsia="Times New Roman" w:hAnsi="Segoe UI" w:cs="Segoe UI"/>
      <w:color w:val="000000"/>
      <w:sz w:val="18"/>
      <w:szCs w:val="18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43F7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43F7"/>
    <w:rPr>
      <w:rFonts w:ascii="Times New Roman" w:eastAsia="Times New Roman" w:hAnsi="Times New Roman" w:cs="Times New Roman"/>
      <w:b/>
      <w:bCs/>
      <w:color w:val="000000"/>
      <w:sz w:val="20"/>
      <w:szCs w:val="20"/>
      <w:lang w:eastAsia="pl-PL"/>
    </w:rPr>
  </w:style>
  <w:style w:type="paragraph" w:customStyle="1" w:styleId="arimr">
    <w:name w:val="arimr"/>
    <w:basedOn w:val="Normalny"/>
    <w:rsid w:val="002043F7"/>
    <w:pPr>
      <w:widowControl w:val="0"/>
      <w:snapToGrid w:val="0"/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2043F7"/>
    <w:pPr>
      <w:tabs>
        <w:tab w:val="center" w:pos="4536"/>
        <w:tab w:val="right" w:pos="9072"/>
      </w:tabs>
      <w:spacing w:after="0" w:line="240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Default">
    <w:name w:val="Default"/>
    <w:rsid w:val="002043F7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2043F7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43F7"/>
    <w:rPr>
      <w:rFonts w:ascii="Arial" w:eastAsia="Times New Roman" w:hAnsi="Arial" w:cs="Times New Roman"/>
      <w:b/>
      <w:szCs w:val="20"/>
      <w:lang w:eastAsia="pl-PL"/>
    </w:rPr>
  </w:style>
  <w:style w:type="table" w:styleId="Tabela-Siatka">
    <w:name w:val="Table Grid"/>
    <w:basedOn w:val="Standardowy"/>
    <w:rsid w:val="002043F7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043F7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"/>
    <w:link w:val="Akapitzlist"/>
    <w:uiPriority w:val="34"/>
    <w:qFormat/>
    <w:locked/>
    <w:rsid w:val="002043F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2043F7"/>
    <w:pPr>
      <w:suppressAutoHyphens/>
      <w:spacing w:after="0" w:line="100" w:lineRule="atLeast"/>
      <w:ind w:left="720"/>
    </w:pPr>
    <w:rPr>
      <w:rFonts w:ascii="Calibri" w:eastAsia="SimSun" w:hAnsi="Calibri" w:cs="Times New Roman"/>
      <w:color w:val="00000A"/>
      <w:kern w:val="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043F7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2043F7"/>
    <w:pPr>
      <w:tabs>
        <w:tab w:val="right" w:leader="dot" w:pos="10476"/>
      </w:tabs>
      <w:spacing w:after="100" w:line="267" w:lineRule="auto"/>
      <w:ind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043F7"/>
    <w:pPr>
      <w:tabs>
        <w:tab w:val="left" w:pos="660"/>
        <w:tab w:val="right" w:leader="dot" w:pos="10486"/>
      </w:tabs>
      <w:spacing w:after="0" w:line="240" w:lineRule="auto"/>
      <w:ind w:left="709" w:hanging="719"/>
      <w:jc w:val="both"/>
    </w:pPr>
    <w:rPr>
      <w:rFonts w:ascii="Times New Roman" w:eastAsia="Times New Roman" w:hAnsi="Times New Roman" w:cs="Times New Roman"/>
      <w:iCs/>
      <w:noProof/>
      <w:color w:val="000000"/>
      <w:sz w:val="24"/>
      <w:lang w:eastAsia="pl-PL"/>
    </w:rPr>
  </w:style>
  <w:style w:type="character" w:customStyle="1" w:styleId="Domylnaczcionkaakapitu1">
    <w:name w:val="Domyślna czcionka akapitu1"/>
    <w:rsid w:val="002043F7"/>
  </w:style>
  <w:style w:type="paragraph" w:customStyle="1" w:styleId="Normalny1">
    <w:name w:val="Normalny1"/>
    <w:rsid w:val="002043F7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2043F7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c03tiretlong">
    <w:name w:val="c03tiretlong"/>
    <w:basedOn w:val="Normalny"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2043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2043F7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2043F7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2043F7"/>
    <w:pPr>
      <w:spacing w:after="120" w:line="267" w:lineRule="auto"/>
      <w:ind w:left="283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2043F7"/>
    <w:rPr>
      <w:rFonts w:ascii="Times New Roman" w:eastAsia="Times New Roman" w:hAnsi="Times New Roman" w:cs="Times New Roman"/>
      <w:color w:val="000000"/>
      <w:sz w:val="24"/>
      <w:lang w:eastAsia="pl-PL"/>
    </w:rPr>
  </w:style>
  <w:style w:type="paragraph" w:customStyle="1" w:styleId="Style11">
    <w:name w:val="Style11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4" w:lineRule="exact"/>
      <w:ind w:hanging="355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paragraph" w:customStyle="1" w:styleId="Style14">
    <w:name w:val="Style14"/>
    <w:basedOn w:val="Normalny"/>
    <w:uiPriority w:val="99"/>
    <w:rsid w:val="002043F7"/>
    <w:pPr>
      <w:widowControl w:val="0"/>
      <w:autoSpaceDE w:val="0"/>
      <w:autoSpaceDN w:val="0"/>
      <w:adjustRightInd w:val="0"/>
      <w:spacing w:after="0" w:line="259" w:lineRule="exact"/>
      <w:jc w:val="both"/>
    </w:pPr>
    <w:rPr>
      <w:rFonts w:ascii="MS Reference Sans Serif" w:eastAsiaTheme="minorEastAsia" w:hAnsi="MS Reference Sans Serif"/>
      <w:sz w:val="24"/>
      <w:szCs w:val="24"/>
      <w:lang w:eastAsia="pl-PL"/>
    </w:rPr>
  </w:style>
  <w:style w:type="character" w:customStyle="1" w:styleId="FontStyle202">
    <w:name w:val="Font Style202"/>
    <w:basedOn w:val="Domylnaczcionkaakapitu"/>
    <w:uiPriority w:val="99"/>
    <w:rsid w:val="002043F7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2043F7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2043F7"/>
    <w:rPr>
      <w:rFonts w:ascii="Arial Narrow" w:hAnsi="Arial Narrow" w:cs="Arial Narrow"/>
      <w:sz w:val="18"/>
      <w:szCs w:val="18"/>
    </w:rPr>
  </w:style>
  <w:style w:type="paragraph" w:customStyle="1" w:styleId="Tekstpodstawowy31">
    <w:name w:val="Tekst podstawowy 31"/>
    <w:basedOn w:val="Normalny"/>
    <w:rsid w:val="002043F7"/>
    <w:pPr>
      <w:widowControl w:val="0"/>
      <w:suppressAutoHyphens/>
      <w:spacing w:after="0" w:line="360" w:lineRule="atLeast"/>
      <w:jc w:val="both"/>
      <w:textAlignment w:val="baseline"/>
    </w:pPr>
    <w:rPr>
      <w:rFonts w:ascii="Calibri" w:eastAsia="Times New Roman" w:hAnsi="Calibri" w:cs="Times New Roman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2043F7"/>
    <w:pPr>
      <w:spacing w:after="100" w:line="267" w:lineRule="auto"/>
      <w:ind w:left="480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2043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24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5ABD0-69DE-43D9-9F3A-CA32F7A0AE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Radosław Śmiałek</dc:creator>
  <cp:keywords/>
  <dc:description/>
  <cp:lastModifiedBy>Gmina Zduny</cp:lastModifiedBy>
  <cp:revision>2</cp:revision>
  <cp:lastPrinted>2025-01-03T07:08:00Z</cp:lastPrinted>
  <dcterms:created xsi:type="dcterms:W3CDTF">2025-05-15T09:08:00Z</dcterms:created>
  <dcterms:modified xsi:type="dcterms:W3CDTF">2025-05-15T09:08:00Z</dcterms:modified>
</cp:coreProperties>
</file>